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9D" w:rsidRDefault="009E3ADF" w:rsidP="009E3ADF">
      <w:pPr>
        <w:tabs>
          <w:tab w:val="left" w:pos="284"/>
        </w:tabs>
        <w:spacing w:after="0"/>
        <w:ind w:left="-1560" w:right="-568"/>
      </w:pPr>
      <w:bookmarkStart w:id="0" w:name="block-49548815"/>
      <w:bookmarkStart w:id="1" w:name="_GoBack"/>
      <w:r>
        <w:rPr>
          <w:rFonts w:ascii="Times New Roman" w:hAnsi="Times New Roman"/>
          <w:noProof/>
          <w:sz w:val="60"/>
          <w:szCs w:val="60"/>
        </w:rPr>
        <w:drawing>
          <wp:inline distT="0" distB="0" distL="0" distR="0">
            <wp:extent cx="7441397" cy="9928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397" cy="99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4365E" w:rsidRDefault="0054365E">
      <w:pPr>
        <w:sectPr w:rsidR="0054365E" w:rsidSect="009E3ADF">
          <w:pgSz w:w="11906" w:h="16383"/>
          <w:pgMar w:top="0" w:right="140" w:bottom="142" w:left="1701" w:header="720" w:footer="720" w:gutter="0"/>
          <w:cols w:space="720"/>
        </w:sectPr>
      </w:pPr>
    </w:p>
    <w:p w:rsidR="0054365E" w:rsidRPr="0054365E" w:rsidRDefault="0054365E" w:rsidP="0054365E">
      <w:pPr>
        <w:spacing w:after="74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1. </w:t>
      </w: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Пояснительнаязаписка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90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курса внеурочной деятельности «Россия – мои горизонты» (далее – Программа) составлена на основе: </w:t>
      </w:r>
    </w:p>
    <w:p w:rsidR="0054365E" w:rsidRPr="0054365E" w:rsidRDefault="0054365E" w:rsidP="0054365E">
      <w:pPr>
        <w:numPr>
          <w:ilvl w:val="0"/>
          <w:numId w:val="1"/>
        </w:numPr>
        <w:spacing w:after="88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29декабря 2012г. №273-ФЗ «Об образовании в Российской̆ Федерации», </w:t>
      </w:r>
    </w:p>
    <w:p w:rsidR="0054365E" w:rsidRPr="0054365E" w:rsidRDefault="0054365E" w:rsidP="0054365E">
      <w:pPr>
        <w:numPr>
          <w:ilvl w:val="0"/>
          <w:numId w:val="1"/>
        </w:numPr>
        <w:spacing w:after="85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24 июля 1998г. №124-ФЗ «Об основных гарантиях прав ребенка в Российской Федерации», </w:t>
      </w:r>
    </w:p>
    <w:p w:rsidR="0054365E" w:rsidRPr="0054365E" w:rsidRDefault="0054365E" w:rsidP="0054365E">
      <w:pPr>
        <w:numPr>
          <w:ilvl w:val="0"/>
          <w:numId w:val="1"/>
        </w:numPr>
        <w:spacing w:after="12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</w:t>
      </w:r>
    </w:p>
    <w:p w:rsidR="0054365E" w:rsidRPr="0054365E" w:rsidRDefault="0054365E" w:rsidP="0054365E">
      <w:pPr>
        <w:spacing w:after="96" w:line="271" w:lineRule="auto"/>
        <w:ind w:left="12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Российской Федерации от 31 мая 2021 г. № 287, </w:t>
      </w:r>
    </w:p>
    <w:p w:rsidR="0054365E" w:rsidRPr="0054365E" w:rsidRDefault="0054365E" w:rsidP="0054365E">
      <w:pPr>
        <w:numPr>
          <w:ilvl w:val="0"/>
          <w:numId w:val="1"/>
        </w:numPr>
        <w:spacing w:after="12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</w:t>
      </w:r>
    </w:p>
    <w:p w:rsidR="0054365E" w:rsidRPr="0054365E" w:rsidRDefault="0054365E" w:rsidP="0054365E">
      <w:pPr>
        <w:spacing w:after="96" w:line="271" w:lineRule="auto"/>
        <w:ind w:left="12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Российской Федерации от 17 мая 2012 г. № 413, </w:t>
      </w:r>
    </w:p>
    <w:p w:rsidR="0054365E" w:rsidRPr="0054365E" w:rsidRDefault="0054365E" w:rsidP="0054365E">
      <w:pPr>
        <w:numPr>
          <w:ilvl w:val="0"/>
          <w:numId w:val="1"/>
        </w:numPr>
        <w:spacing w:after="0" w:line="259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Федеральной образовательной программы основного общего образования (далее – </w:t>
      </w:r>
      <w:proofErr w:type="gramEnd"/>
    </w:p>
    <w:p w:rsidR="0054365E" w:rsidRPr="0054365E" w:rsidRDefault="0054365E" w:rsidP="0054365E">
      <w:pPr>
        <w:spacing w:after="93" w:line="271" w:lineRule="auto"/>
        <w:ind w:left="12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ФОП ООО), утвержденной приказом Министерства просвещения Российской Федерации от 18 мая 2023 г. № 370, </w:t>
      </w:r>
      <w:proofErr w:type="gramEnd"/>
    </w:p>
    <w:p w:rsidR="0054365E" w:rsidRPr="0054365E" w:rsidRDefault="0054365E" w:rsidP="0054365E">
      <w:pPr>
        <w:numPr>
          <w:ilvl w:val="0"/>
          <w:numId w:val="1"/>
        </w:numPr>
        <w:spacing w:after="95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 </w:t>
      </w:r>
    </w:p>
    <w:p w:rsidR="0054365E" w:rsidRPr="0054365E" w:rsidRDefault="0054365E" w:rsidP="0054365E">
      <w:pPr>
        <w:numPr>
          <w:ilvl w:val="0"/>
          <w:numId w:val="1"/>
        </w:numPr>
        <w:spacing w:after="94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4365E" w:rsidRPr="0054365E" w:rsidRDefault="0054365E" w:rsidP="0054365E">
      <w:pPr>
        <w:numPr>
          <w:ilvl w:val="0"/>
          <w:numId w:val="1"/>
        </w:numPr>
        <w:spacing w:after="78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>В Стратегии развития воспитания в Российской Федерации на период до 2025года</w:t>
      </w:r>
      <w:r w:rsidRPr="0054365E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footnoteReference w:id="1"/>
      </w:r>
      <w:r w:rsidRPr="0054365E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профориентационной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работы для обучающихся 6-11 классов на основе апробированных материалов Всероссийского проекта «Билет в будущее» (далее – проект).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Под внеурочной деятельностью следует понимать образовательную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деятельность, направленную на достижение планируемых результатов освоения основных образовательных программ. 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  <w:proofErr w:type="gramEnd"/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На занятия, направленные на удовлетворение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интересов и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потребностей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целесообразно отводить один академический час (далее – час) в неделю (34 часа в учебный год).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мотивационноактивизирующего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, информационно-обучающего, практико-ориентированного и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диагностикоконсультативного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подходов к формированию готовности к профессиональному самоопределению. </w:t>
      </w:r>
      <w:proofErr w:type="gramEnd"/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должна, в том числе, обеспечивать информированность обучающихся об особенностях различных 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54365E" w:rsidRPr="0054365E" w:rsidRDefault="0054365E" w:rsidP="0054365E">
      <w:pPr>
        <w:spacing w:after="258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54365E" w:rsidRPr="0054365E" w:rsidRDefault="0054365E" w:rsidP="0054365E">
      <w:pPr>
        <w:numPr>
          <w:ilvl w:val="0"/>
          <w:numId w:val="2"/>
        </w:numPr>
        <w:spacing w:after="15" w:line="270" w:lineRule="auto"/>
        <w:ind w:hanging="2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Цели и задачи изучения курса внеурочной деятельности «</w:t>
      </w:r>
      <w:proofErr w:type="gram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Россия–мои</w:t>
      </w:r>
      <w:proofErr w:type="gram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горизонты» </w:t>
      </w:r>
    </w:p>
    <w:p w:rsidR="0054365E" w:rsidRPr="0054365E" w:rsidRDefault="0054365E" w:rsidP="0054365E">
      <w:pPr>
        <w:spacing w:after="80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Цель: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формирование готовности к профессиональному самоопределению (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далее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– ГПС)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6–11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классов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общеобразовательных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организаций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4365E" w:rsidRPr="0054365E" w:rsidRDefault="0054365E" w:rsidP="0054365E">
      <w:pPr>
        <w:spacing w:after="248" w:line="270" w:lineRule="auto"/>
        <w:ind w:left="831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: </w:t>
      </w:r>
    </w:p>
    <w:p w:rsidR="0054365E" w:rsidRPr="0054365E" w:rsidRDefault="0054365E" w:rsidP="0054365E">
      <w:pPr>
        <w:numPr>
          <w:ilvl w:val="1"/>
          <w:numId w:val="2"/>
        </w:numPr>
        <w:spacing w:after="91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содействие профессиональному самоопределению обучающихся общеобразовательных организаций; </w:t>
      </w:r>
    </w:p>
    <w:p w:rsidR="0054365E" w:rsidRPr="0054365E" w:rsidRDefault="0054365E" w:rsidP="0054365E">
      <w:pPr>
        <w:numPr>
          <w:ilvl w:val="1"/>
          <w:numId w:val="2"/>
        </w:numPr>
        <w:spacing w:after="92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54365E" w:rsidRPr="0054365E" w:rsidRDefault="0054365E" w:rsidP="0054365E">
      <w:pPr>
        <w:numPr>
          <w:ilvl w:val="1"/>
          <w:numId w:val="2"/>
        </w:numPr>
        <w:spacing w:after="90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информирование обучающихся о специфике рынка труда и системе профессионального образования (включая знакомство с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перспективнымии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востребованными профессиями и отраслями экономики РФ); </w:t>
      </w:r>
    </w:p>
    <w:p w:rsidR="0054365E" w:rsidRPr="0054365E" w:rsidRDefault="0054365E" w:rsidP="0054365E">
      <w:pPr>
        <w:numPr>
          <w:ilvl w:val="1"/>
          <w:numId w:val="2"/>
        </w:numPr>
        <w:spacing w:after="95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самонавигации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, приобретения и осмысления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профориентационно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54365E" w:rsidRPr="0054365E" w:rsidRDefault="0054365E" w:rsidP="0054365E">
      <w:pPr>
        <w:numPr>
          <w:ilvl w:val="1"/>
          <w:numId w:val="2"/>
        </w:numPr>
        <w:spacing w:after="12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54365E" w:rsidRPr="0054365E" w:rsidRDefault="0054365E" w:rsidP="0054365E">
      <w:pPr>
        <w:spacing w:after="24" w:line="259" w:lineRule="auto"/>
        <w:ind w:left="821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4365E" w:rsidRPr="0054365E" w:rsidRDefault="0054365E" w:rsidP="0054365E">
      <w:pPr>
        <w:numPr>
          <w:ilvl w:val="0"/>
          <w:numId w:val="2"/>
        </w:numPr>
        <w:spacing w:after="15" w:line="270" w:lineRule="auto"/>
        <w:ind w:hanging="2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54365E" w:rsidRPr="0054365E" w:rsidRDefault="0054365E" w:rsidP="0054365E">
      <w:pPr>
        <w:spacing w:after="91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из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54365E" w:rsidRPr="0054365E" w:rsidRDefault="0054365E" w:rsidP="0054365E">
      <w:pPr>
        <w:numPr>
          <w:ilvl w:val="1"/>
          <w:numId w:val="2"/>
        </w:numPr>
        <w:spacing w:after="116" w:line="271" w:lineRule="auto"/>
        <w:ind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планируемых результатов освоения курса внеурочной деятельности, </w:t>
      </w:r>
      <w:r w:rsidRPr="0054365E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54365E">
        <w:rPr>
          <w:rFonts w:ascii="Arial" w:eastAsia="Arial" w:hAnsi="Arial" w:cs="Arial"/>
          <w:color w:val="000000"/>
          <w:sz w:val="28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содержания курса внеурочной деятельности, </w:t>
      </w:r>
      <w:r w:rsidRPr="0054365E">
        <w:rPr>
          <w:rFonts w:ascii="Times New Roman" w:eastAsia="Times New Roman" w:hAnsi="Times New Roman" w:cs="Times New Roman"/>
          <w:color w:val="000000"/>
          <w:sz w:val="28"/>
        </w:rPr>
        <w:t>–</w:t>
      </w:r>
      <w:r w:rsidRPr="0054365E">
        <w:rPr>
          <w:rFonts w:ascii="Arial" w:eastAsia="Arial" w:hAnsi="Arial" w:cs="Arial"/>
          <w:color w:val="000000"/>
          <w:sz w:val="28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тематического планирования. </w:t>
      </w:r>
    </w:p>
    <w:p w:rsidR="0054365E" w:rsidRPr="0054365E" w:rsidRDefault="0054365E" w:rsidP="0054365E">
      <w:pPr>
        <w:spacing w:after="30" w:line="259" w:lineRule="auto"/>
        <w:ind w:left="10" w:right="-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разработана с учетом преемственности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задач при переходе обучающихся с 6 по 11 классы.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может быть реализована в работе с обучающимися 6-9 классов основного общего образования и 10-11 классов среднего общего образования. </w:t>
      </w:r>
      <w:proofErr w:type="gramEnd"/>
    </w:p>
    <w:p w:rsidR="0054365E" w:rsidRPr="0054365E" w:rsidRDefault="0054365E" w:rsidP="0054365E">
      <w:pPr>
        <w:spacing w:after="12" w:line="271" w:lineRule="auto"/>
        <w:ind w:left="831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рассчитана на 34часа (ежегодно).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состоит из занятий разных видов –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профориентационных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(тематических), отраслевых, практико-ориентированных и иных.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для каждого класса может быть реализована в течение одного учебного года со школьниками 6-11классов, если занятия проводятся 1 раз в неделю, в течение учебного года в периоды: сентябрь – декабрь, январь – май. </w:t>
      </w:r>
    </w:p>
    <w:p w:rsidR="0054365E" w:rsidRPr="0054365E" w:rsidRDefault="0054365E" w:rsidP="0054365E">
      <w:pPr>
        <w:spacing w:after="33" w:line="259" w:lineRule="auto"/>
        <w:ind w:left="821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4.Планируемые результаты освоения курса внеурочной деятельности «</w:t>
      </w:r>
      <w:proofErr w:type="gram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Россия–мои</w:t>
      </w:r>
      <w:proofErr w:type="gram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горизонты» </w:t>
      </w:r>
    </w:p>
    <w:p w:rsidR="0054365E" w:rsidRPr="0054365E" w:rsidRDefault="0054365E" w:rsidP="0054365E">
      <w:pPr>
        <w:tabs>
          <w:tab w:val="center" w:pos="2059"/>
        </w:tabs>
        <w:spacing w:after="15" w:line="270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Личностные результаты </w:t>
      </w:r>
    </w:p>
    <w:p w:rsidR="0054365E" w:rsidRPr="0054365E" w:rsidRDefault="0054365E" w:rsidP="0054365E">
      <w:pPr>
        <w:tabs>
          <w:tab w:val="center" w:pos="2507"/>
        </w:tabs>
        <w:spacing w:after="12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сфере гражданского воспитания: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>готовность к разнообразной совместной деятельности, стремление к взаимопониманию и взаимопомощи.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tabs>
          <w:tab w:val="center" w:pos="2669"/>
        </w:tabs>
        <w:spacing w:after="12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сфере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патриотического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воспитания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Федерации, своего края, народов России;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>ценностное отношение к достижениям своей Родины–России и собственного региона, к науке, искусству, спорту, технологиям, боевым подвигам и трудовым достижениям народа.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tabs>
          <w:tab w:val="center" w:pos="2982"/>
        </w:tabs>
        <w:spacing w:after="12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сфере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духовно-нравственноговоспитания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>ориентация на моральные ценности и нормы в ситуациях нравственного выбора.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tabs>
          <w:tab w:val="center" w:pos="2525"/>
        </w:tabs>
        <w:spacing w:after="12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сфере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эстетического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воспитания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стремление к творческому самовыражению в любой профессии;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В сфере физического воспитания, формирования культуры здоровья и эмоционального благополучия: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интернет-среде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ответственное отношение к своему здоровью и установка на здоровый образ жизни;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54365E" w:rsidRPr="0054365E" w:rsidRDefault="0054365E" w:rsidP="0054365E">
      <w:pPr>
        <w:numPr>
          <w:ilvl w:val="0"/>
          <w:numId w:val="3"/>
        </w:numPr>
        <w:spacing w:after="12" w:line="271" w:lineRule="auto"/>
        <w:ind w:right="107" w:hanging="1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tabs>
          <w:tab w:val="center" w:pos="2323"/>
        </w:tabs>
        <w:spacing w:after="12" w:line="271" w:lineRule="auto"/>
        <w:ind w:left="-15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>В сфере трудового воспитания: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2" w:line="271" w:lineRule="auto"/>
        <w:ind w:left="-5"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 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инициировать, планировать и самостоятельно выполнять такого рода деятельность;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интерес к практическому изучению профессий и труда различного рода;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готовность адаптироваться в профессиональной среде;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уважение к труду и результатам трудовой деятельности;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 сфере экологического воспитания: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повышение уровня экологической культуры, осознание глобального характера экологических проблем и путей их решения;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 </w:t>
      </w:r>
    </w:p>
    <w:p w:rsidR="0054365E" w:rsidRPr="0054365E" w:rsidRDefault="0054365E" w:rsidP="0054365E">
      <w:pPr>
        <w:spacing w:after="12" w:line="271" w:lineRule="auto"/>
        <w:ind w:left="-5" w:right="2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осознание своей роли как ответственного гражданина и потребителя в условиях взаимосвязи природной, технологической и социальной сред.  В сфере понимания ценности научного познания: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овладение языковой и читательской культурой как средством познания мира;  </w:t>
      </w:r>
    </w:p>
    <w:p w:rsidR="0054365E" w:rsidRPr="0054365E" w:rsidRDefault="0054365E" w:rsidP="0054365E">
      <w:pPr>
        <w:spacing w:after="12" w:line="271" w:lineRule="auto"/>
        <w:ind w:left="-5" w:right="2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 </w:t>
      </w:r>
    </w:p>
    <w:p w:rsidR="0054365E" w:rsidRPr="0054365E" w:rsidRDefault="0054365E" w:rsidP="0054365E">
      <w:pPr>
        <w:spacing w:after="34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250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 для ФГОС ООО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познавательными действиями:  </w:t>
      </w:r>
    </w:p>
    <w:p w:rsidR="0054365E" w:rsidRPr="0054365E" w:rsidRDefault="0054365E" w:rsidP="0054365E">
      <w:pPr>
        <w:spacing w:after="12" w:line="271" w:lineRule="auto"/>
        <w:ind w:left="-5" w:right="1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выявлять дефициты информации, данных, необходимых для решения поставленной задачи;  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 ‒ с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учетом предложенной задачи выявлять закономерности и противоречия в рассматриваемых фактах, данных и наблюдениях;  </w:t>
      </w:r>
      <w:proofErr w:type="gramEnd"/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предлагать критерии для выявления закономерностей и противоречий;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выбирать, анализировать, систематизировать и интерпретировать информацию различных видов и форм представления;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коммуникативными действиями: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воспринимать и формулировать суждения в соответствии с целями и условиями общения;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выражать себя (свою точку зрения) в устных и письменных текстах;  </w:t>
      </w:r>
    </w:p>
    <w:p w:rsidR="0054365E" w:rsidRPr="0054365E" w:rsidRDefault="0054365E" w:rsidP="0054365E">
      <w:pPr>
        <w:spacing w:after="12" w:line="271" w:lineRule="auto"/>
        <w:ind w:left="-5" w:right="23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‒ понимать намерения других, проявлять уважительное отношение к собеседнику и в корректной форме формулировать свои возражения;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сопоставлять свои суждения с суждениями других участников диалога, обнаруживать различие и сходство позиций;  </w:t>
      </w:r>
    </w:p>
    <w:p w:rsidR="0054365E" w:rsidRPr="0054365E" w:rsidRDefault="0054365E" w:rsidP="0054365E">
      <w:pPr>
        <w:spacing w:after="12" w:line="271" w:lineRule="auto"/>
        <w:ind w:left="-5" w:right="2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публично представлять результаты выполненного опыта (эксперимента, исследования, проекта);  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В сфере овладения универсальными учебными регулятивными действиями: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выявлять проблемы для решения в жизненных и учебных ситуациях;  </w:t>
      </w:r>
    </w:p>
    <w:p w:rsidR="0054365E" w:rsidRPr="0054365E" w:rsidRDefault="0054365E" w:rsidP="0054365E">
      <w:pPr>
        <w:spacing w:after="12" w:line="271" w:lineRule="auto"/>
        <w:ind w:left="-5" w:right="20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делать выбор и брать ответственность за решение;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владеть способами самоконтроля,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давать адекватную оценку ситуации и предлагать план ее изменения;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>‒ объяснять причины достижения (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позитивное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в произошедшей ситуации;  </w:t>
      </w:r>
    </w:p>
    <w:p w:rsidR="0054365E" w:rsidRPr="0054365E" w:rsidRDefault="0054365E" w:rsidP="0054365E">
      <w:pPr>
        <w:spacing w:after="12" w:line="27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‒ уметь ставить себя на место другого человека, понимать мотивы и намерения другого.  </w:t>
      </w:r>
    </w:p>
    <w:p w:rsidR="0054365E" w:rsidRPr="0054365E" w:rsidRDefault="0054365E" w:rsidP="0054365E">
      <w:pPr>
        <w:spacing w:after="3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5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5. Содержание курса по профориентации «</w:t>
      </w:r>
      <w:proofErr w:type="gram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Россия–мои</w:t>
      </w:r>
      <w:proofErr w:type="gram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горизонты»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 Тема 1. Установочное занятие «Моя Россия – мои горизонты, мои достижения»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Россия–страна безграничных возможностей и профессионального развития. Познавательные цифры и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факты о развитии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и достижениях страны. Разделение труда как условие его эффективности. Разнообразие отраслей. Цели и возможности курса “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Россия-мои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горизонты”, виды занятий, основные образовательные формы, правила взаимодействия.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2" w:line="271" w:lineRule="auto"/>
        <w:ind w:left="115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Платформа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«Билет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будущее»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</w:r>
      <w:hyperlink r:id="rId9">
        <w:r w:rsidRPr="0054365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https://</w:t>
        </w:r>
        <w:proofErr w:type="spellStart"/>
        <w:r w:rsidRPr="0054365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bvbinfo</w:t>
        </w:r>
        <w:proofErr w:type="spellEnd"/>
        <w:r w:rsidRPr="0054365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.</w:t>
        </w:r>
        <w:proofErr w:type="spellStart"/>
        <w:r w:rsidRPr="0054365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ru</w:t>
        </w:r>
        <w:proofErr w:type="spellEnd"/>
        <w:r w:rsidRPr="0054365E">
          <w:rPr>
            <w:rFonts w:ascii="Times New Roman" w:eastAsia="Times New Roman" w:hAnsi="Times New Roman" w:cs="Times New Roman"/>
            <w:color w:val="0462C1"/>
            <w:sz w:val="24"/>
            <w:u w:val="single" w:color="0462C1"/>
          </w:rPr>
          <w:t>/</w:t>
        </w:r>
      </w:hyperlink>
      <w:hyperlink r:id="rId10">
        <w:r w:rsidRPr="0054365E">
          <w:rPr>
            <w:rFonts w:ascii="Times New Roman" w:eastAsia="Times New Roman" w:hAnsi="Times New Roman" w:cs="Times New Roman"/>
            <w:color w:val="000000"/>
            <w:sz w:val="24"/>
          </w:rPr>
          <w:t>,</w:t>
        </w:r>
      </w:hyperlink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возможности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личного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кабинета обучающегося. </w:t>
      </w:r>
    </w:p>
    <w:p w:rsidR="0054365E" w:rsidRPr="0054365E" w:rsidRDefault="0054365E" w:rsidP="0054365E">
      <w:pPr>
        <w:tabs>
          <w:tab w:val="center" w:pos="1086"/>
          <w:tab w:val="center" w:pos="1802"/>
          <w:tab w:val="center" w:pos="2926"/>
          <w:tab w:val="center" w:pos="5357"/>
          <w:tab w:val="center" w:pos="7596"/>
          <w:tab w:val="center" w:pos="8890"/>
          <w:tab w:val="right" w:pos="10440"/>
        </w:tabs>
        <w:spacing w:after="15" w:line="27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Calibri" w:eastAsia="Calibri" w:hAnsi="Calibri" w:cs="Calibri"/>
          <w:color w:val="000000"/>
        </w:rPr>
        <w:tab/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2.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Тематическое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профориентационное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занятие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«Открой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ab/>
        <w:t xml:space="preserve">свое </w:t>
      </w:r>
    </w:p>
    <w:p w:rsidR="0054365E" w:rsidRPr="0054365E" w:rsidRDefault="0054365E" w:rsidP="0054365E">
      <w:pPr>
        <w:spacing w:after="12" w:line="271" w:lineRule="auto"/>
        <w:ind w:left="12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будущее» (1 час)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(ПОО). Возможные профессиональные направления для учащихся. Как стать специалистом того или иного направления. Как работает система получения профессионального образования. </w:t>
      </w:r>
    </w:p>
    <w:p w:rsidR="0054365E" w:rsidRPr="0054365E" w:rsidRDefault="0054365E" w:rsidP="0054365E">
      <w:pPr>
        <w:spacing w:after="8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3. Тематическое </w:t>
      </w: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профориентационное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занятие «Познаю себя»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 w:rsidRPr="0054365E">
          <w:rPr>
            <w:rFonts w:ascii="Times New Roman" w:eastAsia="Times New Roman" w:hAnsi="Times New Roman" w:cs="Times New Roman"/>
            <w:color w:val="0000FF"/>
            <w:sz w:val="24"/>
            <w:u w:val="single" w:color="0462C1"/>
          </w:rPr>
          <w:t>https://</w:t>
        </w:r>
        <w:proofErr w:type="spellStart"/>
        <w:r w:rsidRPr="0054365E">
          <w:rPr>
            <w:rFonts w:ascii="Times New Roman" w:eastAsia="Times New Roman" w:hAnsi="Times New Roman" w:cs="Times New Roman"/>
            <w:color w:val="0000FF"/>
            <w:sz w:val="24"/>
            <w:u w:val="single" w:color="0462C1"/>
          </w:rPr>
          <w:t>bvbinfo</w:t>
        </w:r>
        <w:proofErr w:type="spellEnd"/>
        <w:r w:rsidRPr="0054365E">
          <w:rPr>
            <w:rFonts w:ascii="Times New Roman" w:eastAsia="Times New Roman" w:hAnsi="Times New Roman" w:cs="Times New Roman"/>
            <w:color w:val="0000FF"/>
            <w:sz w:val="24"/>
            <w:u w:val="single" w:color="0462C1"/>
          </w:rPr>
          <w:t>.</w:t>
        </w:r>
        <w:proofErr w:type="spellStart"/>
        <w:r w:rsidRPr="0054365E">
          <w:rPr>
            <w:rFonts w:ascii="Times New Roman" w:eastAsia="Times New Roman" w:hAnsi="Times New Roman" w:cs="Times New Roman"/>
            <w:color w:val="0000FF"/>
            <w:sz w:val="24"/>
            <w:u w:val="single" w:color="0462C1"/>
          </w:rPr>
          <w:t>ru</w:t>
        </w:r>
        <w:proofErr w:type="spellEnd"/>
        <w:r w:rsidRPr="0054365E">
          <w:rPr>
            <w:rFonts w:ascii="Times New Roman" w:eastAsia="Times New Roman" w:hAnsi="Times New Roman" w:cs="Times New Roman"/>
            <w:color w:val="0000FF"/>
            <w:sz w:val="24"/>
            <w:u w:val="single" w:color="0462C1"/>
          </w:rPr>
          <w:t>/</w:t>
        </w:r>
      </w:hyperlink>
      <w:hyperlink r:id="rId12">
        <w:r w:rsidRPr="0054365E">
          <w:rPr>
            <w:rFonts w:ascii="Times New Roman" w:eastAsia="Times New Roman" w:hAnsi="Times New Roman" w:cs="Times New Roman"/>
            <w:i/>
            <w:color w:val="0000FF"/>
            <w:sz w:val="24"/>
            <w:u w:val="single" w:color="0000FF"/>
          </w:rPr>
          <w:t>7,9,11кл</w:t>
        </w:r>
      </w:hyperlink>
      <w:hyperlink r:id="rId13">
        <w:r w:rsidRPr="0054365E">
          <w:rPr>
            <w:rFonts w:ascii="Times New Roman" w:eastAsia="Times New Roman" w:hAnsi="Times New Roman" w:cs="Times New Roman"/>
            <w:i/>
            <w:color w:val="000000"/>
            <w:sz w:val="24"/>
          </w:rPr>
          <w:t>.</w:t>
        </w:r>
      </w:hyperlink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Диагностика «Мои ориентиры».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4.Россия аграрная: растениеводство, садоводство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  <w:r w:rsidRPr="0054365E">
        <w:rPr>
          <w:rFonts w:ascii="Times New Roman" w:eastAsia="Times New Roman" w:hAnsi="Times New Roman" w:cs="Times New Roman"/>
          <w:color w:val="0462C1"/>
          <w:sz w:val="24"/>
        </w:rPr>
        <w:t xml:space="preserve">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5. Россия индустриальная: атомная промышленность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Росатом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90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6. </w:t>
      </w:r>
      <w:proofErr w:type="gram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Практико-</w:t>
      </w: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ориентированноезанятие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</w:r>
      <w:proofErr w:type="gramEnd"/>
    </w:p>
    <w:p w:rsidR="0054365E" w:rsidRPr="0054365E" w:rsidRDefault="0054365E" w:rsidP="0054365E">
      <w:pPr>
        <w:spacing w:after="12" w:line="271" w:lineRule="auto"/>
        <w:ind w:left="115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7. Россия аграрная: пищевая промышленность и общественное питание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Продолжение знакомства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8. Россия здоровая: биотехнологии, экология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9. Россия безопасная: полиция, противопожарная служба, служба спасения, охрана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115" w:right="107" w:firstLine="70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10. Практико-ориентированное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54365E" w:rsidRPr="0054365E" w:rsidRDefault="0054365E" w:rsidP="0054365E">
      <w:pPr>
        <w:spacing w:after="0" w:line="279" w:lineRule="auto"/>
        <w:ind w:right="4929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На материале профессий из отраслей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(на выбор)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: - пищевая промышленность и общественное питание; - биотехнологии и экология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11. Россия </w:t>
      </w: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комфортная</w:t>
      </w:r>
      <w:proofErr w:type="gram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:т</w:t>
      </w:r>
      <w:proofErr w:type="gram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ранспорт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 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12. Россия здоровая: медицина и фармация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.. </w:t>
      </w:r>
      <w:proofErr w:type="gramEnd"/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Тема 13. Россия деловая: предпринимательство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образования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.Р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>ассматриваются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такие направления, как предпринимательство.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14. Россия комфортная: энергетика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15. Практико-ориентированное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(на выбор)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: - транспорт и энергетика; - медицина и фармация;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-п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редпринимательство.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16. Проектное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17. </w:t>
      </w:r>
      <w:proofErr w:type="spellStart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Профориентационное</w:t>
      </w:r>
      <w:proofErr w:type="spellEnd"/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тематическое занятие «Мое будущее» (1 час)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18. Россия индустриальная: добыча и переработка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работодатели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,и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>х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Рассматриваются такие направления, как добыча и переработка.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19. Россия индустриальная: легкая промышленность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20. Россия умная: наука и образование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21. Практико-ориентированное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(на выбор)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: - добыча и переработка, легкая промышленность; - наука и образование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22. Россия индустриальная: тяжелая промышленность, машиностроение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23. Россия безопасная: военно-промышленный комплекс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24. Практико-ориентированное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(на выбор)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: - тяжелая промышленность и машиностроение; - военно-промышленный комплекс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>Тема 25.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Россия умная: программирование и телекоммуникации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26. Россия комфортная: строительство и архитектура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proofErr w:type="spell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подготовки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.В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>озможности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27. Практико-ориентированное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(на выбор)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: - программирование и телекоммуникации; - строительство и архитектура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28. Россия социальная: сервис и туризм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29. Россия креативная: искусство и дизайн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30. Практико-ориентированное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(на выбор)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: - сервис и туризм; - искусство и дизайн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31. Россия аграрная: животноводство, селекция и генетика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ролью животноводства, селекции и генетики в экономике нашей страны. Достижения России,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32. Россия безопасная: вооруженные силы, гражданская оборона (1 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Знакомство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8-9 </w:t>
      </w:r>
      <w:proofErr w:type="spellStart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кл</w:t>
      </w:r>
      <w:proofErr w:type="spell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33. Практико-ориентированное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й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(</w:t>
      </w:r>
      <w:proofErr w:type="gramEnd"/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>на выбор)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>: - животноводство, селекция и генетика; - вооруженные силы, гражданская оборона</w:t>
      </w:r>
      <w:r w:rsidRPr="0054365E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54365E" w:rsidRPr="0054365E" w:rsidRDefault="0054365E" w:rsidP="0054365E">
      <w:pPr>
        <w:spacing w:after="12" w:line="271" w:lineRule="auto"/>
        <w:ind w:left="-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34. Рефлексивное занятие (1час) </w:t>
      </w: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Итоги изучения курса за год. Что было самым важным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</w:t>
      </w:r>
      <w:proofErr w:type="gramStart"/>
      <w:r w:rsidRPr="0054365E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54365E">
        <w:rPr>
          <w:rFonts w:ascii="Times New Roman" w:eastAsia="Times New Roman" w:hAnsi="Times New Roman" w:cs="Times New Roman"/>
          <w:color w:val="000000"/>
          <w:sz w:val="24"/>
        </w:rPr>
        <w:t>, их предложения.</w:t>
      </w:r>
    </w:p>
    <w:p w:rsidR="0054365E" w:rsidRDefault="0054365E" w:rsidP="0054365E">
      <w:pPr>
        <w:spacing w:after="12" w:line="271" w:lineRule="auto"/>
        <w:ind w:left="12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4365E" w:rsidRPr="0054365E" w:rsidRDefault="0054365E" w:rsidP="0054365E">
      <w:pPr>
        <w:rPr>
          <w:rFonts w:ascii="Times New Roman" w:eastAsia="Times New Roman" w:hAnsi="Times New Roman" w:cs="Times New Roman"/>
          <w:sz w:val="24"/>
        </w:rPr>
      </w:pPr>
    </w:p>
    <w:p w:rsidR="0054365E" w:rsidRPr="0054365E" w:rsidRDefault="0054365E" w:rsidP="0054365E">
      <w:pPr>
        <w:rPr>
          <w:rFonts w:ascii="Times New Roman" w:eastAsia="Times New Roman" w:hAnsi="Times New Roman" w:cs="Times New Roman"/>
          <w:sz w:val="24"/>
        </w:rPr>
      </w:pPr>
    </w:p>
    <w:p w:rsidR="0054365E" w:rsidRDefault="0054365E" w:rsidP="0054365E">
      <w:pPr>
        <w:tabs>
          <w:tab w:val="left" w:pos="3852"/>
        </w:tabs>
        <w:rPr>
          <w:rFonts w:ascii="Times New Roman" w:eastAsia="Times New Roman" w:hAnsi="Times New Roman" w:cs="Times New Roman"/>
          <w:sz w:val="24"/>
        </w:rPr>
        <w:sectPr w:rsidR="0054365E">
          <w:footnotePr>
            <w:numRestart w:val="eachPage"/>
          </w:footnotePr>
          <w:pgSz w:w="11909" w:h="16841"/>
          <w:pgMar w:top="1094" w:right="446" w:bottom="784" w:left="1023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54365E" w:rsidRDefault="0054365E" w:rsidP="0054365E">
      <w:pPr>
        <w:tabs>
          <w:tab w:val="left" w:pos="3852"/>
        </w:tabs>
        <w:rPr>
          <w:rFonts w:ascii="Times New Roman" w:eastAsia="Times New Roman" w:hAnsi="Times New Roman" w:cs="Times New Roman"/>
          <w:sz w:val="24"/>
        </w:rPr>
      </w:pPr>
    </w:p>
    <w:p w:rsidR="0054365E" w:rsidRDefault="0054365E" w:rsidP="0054365E">
      <w:pPr>
        <w:rPr>
          <w:rFonts w:ascii="Times New Roman" w:eastAsia="Times New Roman" w:hAnsi="Times New Roman" w:cs="Times New Roman"/>
          <w:sz w:val="24"/>
        </w:rPr>
      </w:pPr>
    </w:p>
    <w:p w:rsidR="0054365E" w:rsidRPr="0054365E" w:rsidRDefault="0054365E" w:rsidP="0054365E">
      <w:pPr>
        <w:rPr>
          <w:rFonts w:ascii="Times New Roman" w:eastAsia="Times New Roman" w:hAnsi="Times New Roman" w:cs="Times New Roman"/>
          <w:sz w:val="24"/>
        </w:rPr>
        <w:sectPr w:rsidR="0054365E" w:rsidRPr="0054365E" w:rsidSect="0054365E">
          <w:footnotePr>
            <w:numRestart w:val="eachPage"/>
          </w:footnotePr>
          <w:pgSz w:w="16841" w:h="11909" w:orient="landscape"/>
          <w:pgMar w:top="446" w:right="784" w:bottom="1023" w:left="1094" w:header="720" w:footer="720" w:gutter="0"/>
          <w:cols w:space="720"/>
          <w:docGrid w:linePitch="299"/>
        </w:sectPr>
      </w:pPr>
    </w:p>
    <w:p w:rsidR="0054365E" w:rsidRPr="0054365E" w:rsidRDefault="0054365E" w:rsidP="0054365E">
      <w:pPr>
        <w:spacing w:after="22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54365E" w:rsidRPr="0054365E" w:rsidRDefault="0054365E" w:rsidP="0054365E">
      <w:pPr>
        <w:spacing w:after="22" w:line="259" w:lineRule="auto"/>
        <w:ind w:right="11084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6. Тематическое </w:t>
      </w:r>
      <w:r w:rsidR="009E3AD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</w:t>
      </w:r>
      <w:r w:rsidRPr="0054365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ланирование </w:t>
      </w:r>
    </w:p>
    <w:p w:rsidR="0054365E" w:rsidRPr="0054365E" w:rsidRDefault="0054365E" w:rsidP="0054365E">
      <w:pPr>
        <w:spacing w:after="12" w:line="271" w:lineRule="auto"/>
        <w:ind w:left="125" w:right="107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9 класс (1 час в неделю) </w:t>
      </w:r>
    </w:p>
    <w:tbl>
      <w:tblPr>
        <w:tblW w:w="15127" w:type="dxa"/>
        <w:tblInd w:w="112" w:type="dxa"/>
        <w:tblCellMar>
          <w:top w:w="11" w:type="dxa"/>
          <w:left w:w="86" w:type="dxa"/>
          <w:right w:w="23" w:type="dxa"/>
        </w:tblCellMar>
        <w:tblLook w:val="04A0" w:firstRow="1" w:lastRow="0" w:firstColumn="1" w:lastColumn="0" w:noHBand="0" w:noVBand="1"/>
      </w:tblPr>
      <w:tblGrid>
        <w:gridCol w:w="565"/>
        <w:gridCol w:w="2521"/>
        <w:gridCol w:w="2309"/>
        <w:gridCol w:w="5877"/>
        <w:gridCol w:w="3855"/>
      </w:tblGrid>
      <w:tr w:rsidR="0054365E" w:rsidRPr="0054365E" w:rsidTr="0054365E">
        <w:trPr>
          <w:trHeight w:val="56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4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курса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занятия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содержание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Основные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4365E" w:rsidRPr="0054365E" w:rsidTr="0054365E">
        <w:trPr>
          <w:trHeight w:val="277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1. Установочное занятие «Моя Россия – мои горизонты, мои достижения» 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Установочное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0" w:line="270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Россия–страна безграничных возможностей и профессионального развития. Познавательные цифры и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факты о развитии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достижениях страны. Разделение труда как условие его эффективности. Разнообразие отраслей. </w:t>
            </w:r>
          </w:p>
          <w:p w:rsidR="0054365E" w:rsidRPr="0054365E" w:rsidRDefault="0054365E" w:rsidP="0054365E">
            <w:pPr>
              <w:spacing w:after="10" w:line="258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Цели и возможности курса “Россия - мои горизонты”, виды занятий, основные образовательные формы, правила взаимодействия.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Платформа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«Билет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будущее»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hyperlink r:id="rId14"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</w:t>
              </w:r>
              <w:proofErr w:type="spellStart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bvbinfo</w:t>
              </w:r>
              <w:proofErr w:type="spellEnd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/</w:t>
              </w:r>
            </w:hyperlink>
            <w:hyperlink r:id="rId15">
              <w:r w:rsidRPr="0054365E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>,</w:t>
              </w:r>
            </w:hyperlink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возможности личного кабинета обучающегося.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6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участие в 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54365E" w:rsidRPr="0054365E" w:rsidRDefault="0054365E" w:rsidP="0054365E">
            <w:pPr>
              <w:spacing w:after="0" w:line="283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245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2. Тематическое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занятие «Открой свое будущее» 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8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(ПОО). Возможные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профессиональные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направления для учащихся. </w:t>
            </w:r>
          </w:p>
          <w:p w:rsidR="0054365E" w:rsidRPr="0054365E" w:rsidRDefault="0054365E" w:rsidP="0054365E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стать специалистом того или иного направления.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работает система получения профессионального образования.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6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участие в 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заполнение анкет самооценки. </w:t>
            </w:r>
          </w:p>
          <w:p w:rsidR="0054365E" w:rsidRPr="0054365E" w:rsidRDefault="0054365E" w:rsidP="0054365E">
            <w:pPr>
              <w:spacing w:after="0" w:line="283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224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3. Тематическое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занятие «Познаю себя»(1час)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ионное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8" w:line="241" w:lineRule="auto"/>
              <w:ind w:right="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Составляющие 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6"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https://</w:t>
              </w:r>
              <w:proofErr w:type="spellStart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bvbinfo</w:t>
              </w:r>
              <w:proofErr w:type="spellEnd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.</w:t>
              </w:r>
              <w:proofErr w:type="spellStart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ru</w:t>
              </w:r>
              <w:proofErr w:type="spellEnd"/>
              <w:r w:rsidRPr="0054365E">
                <w:rPr>
                  <w:rFonts w:ascii="Times New Roman" w:eastAsia="Times New Roman" w:hAnsi="Times New Roman" w:cs="Times New Roman"/>
                  <w:color w:val="0462C1"/>
                  <w:sz w:val="24"/>
                  <w:u w:val="single" w:color="0462C1"/>
                </w:rPr>
                <w:t>/</w:t>
              </w:r>
            </w:hyperlink>
            <w:hyperlink r:id="rId17">
              <w:r w:rsidRPr="0054365E">
                <w:rPr>
                  <w:rFonts w:ascii="Times New Roman" w:eastAsia="Times New Roman" w:hAnsi="Times New Roman" w:cs="Times New Roman"/>
                  <w:color w:val="000000"/>
                  <w:sz w:val="24"/>
                </w:rPr>
                <w:t xml:space="preserve"> </w:t>
              </w:r>
            </w:hyperlink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7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,9,11кл.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3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участие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0" w:line="261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дискуссии,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54365E" w:rsidRPr="0054365E" w:rsidRDefault="0054365E" w:rsidP="0054365E">
            <w:pPr>
              <w:spacing w:after="0" w:line="277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86" w:type="dxa"/>
          <w:right w:w="24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1700"/>
        <w:gridCol w:w="6245"/>
        <w:gridCol w:w="4063"/>
      </w:tblGrid>
      <w:tr w:rsidR="0054365E" w:rsidRPr="0054365E" w:rsidTr="0054365E">
        <w:trPr>
          <w:trHeight w:val="497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4.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аграрная: растениеводство, садоводство(1час)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8" w:line="252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</w:t>
            </w:r>
          </w:p>
          <w:p w:rsidR="0054365E" w:rsidRPr="0054365E" w:rsidRDefault="0054365E" w:rsidP="0054365E">
            <w:pPr>
              <w:spacing w:after="0" w:line="278" w:lineRule="auto"/>
              <w:ind w:right="2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направления как: полеводство, овощеводство, садоводство, цветоводство, лесоводство. </w:t>
            </w:r>
          </w:p>
          <w:p w:rsidR="0054365E" w:rsidRPr="0054365E" w:rsidRDefault="0054365E" w:rsidP="0054365E">
            <w:pPr>
              <w:spacing w:after="0" w:line="259" w:lineRule="auto"/>
              <w:ind w:right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5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470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5.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3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5.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индустриальная: атомная </w:t>
            </w:r>
          </w:p>
          <w:p w:rsidR="0054365E" w:rsidRPr="0054365E" w:rsidRDefault="0054365E" w:rsidP="0054365E">
            <w:pPr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промышленность 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" w:line="275" w:lineRule="auto"/>
              <w:ind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Росатом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", географическая представленность корпорации, перспективная потребность в кадрах. Основные профессии содержание профессиональной деятельности. </w:t>
            </w:r>
          </w:p>
          <w:p w:rsidR="0054365E" w:rsidRPr="0054365E" w:rsidRDefault="0054365E" w:rsidP="0054365E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Варианты профессионального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5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331"/>
        <w:gridCol w:w="1679"/>
        <w:gridCol w:w="5772"/>
        <w:gridCol w:w="3803"/>
      </w:tblGrid>
      <w:tr w:rsidR="0054365E" w:rsidRPr="0054365E" w:rsidTr="0054365E">
        <w:trPr>
          <w:trHeight w:val="193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6.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 </w:t>
            </w:r>
            <w:proofErr w:type="gramEnd"/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71" w:lineRule="auto"/>
              <w:ind w:left="91" w:right="5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участие в 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54365E" w:rsidRPr="0054365E" w:rsidRDefault="0054365E" w:rsidP="0054365E">
            <w:pPr>
              <w:spacing w:after="0" w:line="259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руководством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54365E" w:rsidRPr="0054365E" w:rsidTr="0054365E">
        <w:trPr>
          <w:trHeight w:val="498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7.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6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7. Россия </w:t>
            </w:r>
          </w:p>
          <w:p w:rsidR="0054365E" w:rsidRPr="0054365E" w:rsidRDefault="0054365E" w:rsidP="0054365E">
            <w:pPr>
              <w:spacing w:after="0" w:line="259" w:lineRule="auto"/>
              <w:ind w:left="86" w:right="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аграрная: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пищевая промышленность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общественное питание 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1" w:line="254" w:lineRule="auto"/>
              <w:ind w:left="86"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Продолжение знакомства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      </w:r>
          </w:p>
          <w:p w:rsidR="0054365E" w:rsidRPr="0054365E" w:rsidRDefault="0054365E" w:rsidP="0054365E">
            <w:pPr>
              <w:spacing w:after="0" w:line="259" w:lineRule="auto"/>
              <w:ind w:left="86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91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277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8.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здоровая: </w:t>
            </w:r>
          </w:p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биотехнологии, экология(1час)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9" w:line="256" w:lineRule="auto"/>
              <w:ind w:left="86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Варианты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профессионального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54365E" w:rsidRPr="0054365E" w:rsidRDefault="0054365E" w:rsidP="0054365E">
            <w:pPr>
              <w:tabs>
                <w:tab w:val="center" w:pos="759"/>
                <w:tab w:val="center" w:pos="987"/>
                <w:tab w:val="center" w:pos="1672"/>
                <w:tab w:val="center" w:pos="2172"/>
                <w:tab w:val="center" w:pos="2998"/>
                <w:tab w:val="center" w:pos="3894"/>
                <w:tab w:val="right" w:pos="4798"/>
                <w:tab w:val="right" w:pos="6232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91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 w:right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86" w:type="dxa"/>
          <w:right w:w="3" w:type="dxa"/>
        </w:tblCellMar>
        <w:tblLook w:val="04A0" w:firstRow="1" w:lastRow="0" w:firstColumn="1" w:lastColumn="0" w:noHBand="0" w:noVBand="1"/>
      </w:tblPr>
      <w:tblGrid>
        <w:gridCol w:w="557"/>
        <w:gridCol w:w="3204"/>
        <w:gridCol w:w="1681"/>
        <w:gridCol w:w="5821"/>
        <w:gridCol w:w="3864"/>
      </w:tblGrid>
      <w:tr w:rsidR="0054365E" w:rsidRPr="0054365E" w:rsidTr="0054365E">
        <w:trPr>
          <w:trHeight w:val="193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представленных в отраслях, необходимые профессионально важные качества, особенности профессиональной подготовки.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4365E" w:rsidRPr="0054365E" w:rsidTr="0054365E">
        <w:trPr>
          <w:trHeight w:val="498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" w:line="262" w:lineRule="auto"/>
              <w:ind w:right="1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9. Россия безопасная: полиция, противопожарная </w:t>
            </w:r>
          </w:p>
          <w:p w:rsidR="0054365E" w:rsidRPr="0054365E" w:rsidRDefault="0054365E" w:rsidP="0054365E">
            <w:pPr>
              <w:tabs>
                <w:tab w:val="center" w:pos="1400"/>
                <w:tab w:val="center" w:pos="1819"/>
              </w:tabs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служба,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служба </w:t>
            </w:r>
          </w:p>
          <w:p w:rsidR="0054365E" w:rsidRPr="0054365E" w:rsidRDefault="0054365E" w:rsidP="0054365E">
            <w:pPr>
              <w:spacing w:after="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спасения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охрана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0" w:line="267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      </w:r>
          </w:p>
          <w:p w:rsidR="0054365E" w:rsidRPr="0054365E" w:rsidRDefault="0054365E" w:rsidP="0054365E">
            <w:pPr>
              <w:spacing w:after="0" w:line="259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65" w:lineRule="auto"/>
              <w:ind w:left="5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277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10.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10.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3" w:line="262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54365E" w:rsidRPr="0054365E" w:rsidRDefault="0054365E" w:rsidP="0054365E">
            <w:pPr>
              <w:spacing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1" w:line="242" w:lineRule="auto"/>
              <w:ind w:left="5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4365E" w:rsidRPr="0054365E" w:rsidRDefault="0054365E" w:rsidP="0054365E">
            <w:pPr>
              <w:tabs>
                <w:tab w:val="right" w:pos="3039"/>
                <w:tab w:val="right" w:pos="3948"/>
              </w:tabs>
              <w:spacing w:after="2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54365E" w:rsidRPr="0054365E" w:rsidRDefault="0054365E" w:rsidP="0054365E">
            <w:pPr>
              <w:spacing w:after="0" w:line="259" w:lineRule="auto"/>
              <w:ind w:left="5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6" w:type="dxa"/>
          <w:left w:w="86" w:type="dxa"/>
          <w:right w:w="24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1700"/>
        <w:gridCol w:w="6245"/>
        <w:gridCol w:w="4063"/>
      </w:tblGrid>
      <w:tr w:rsidR="0054365E" w:rsidRPr="0054365E" w:rsidTr="0054365E">
        <w:trPr>
          <w:trHeight w:val="111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особенностях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right="4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выбор):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пищевая промышленность и общественное питание;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биотехнологии и экология.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4365E" w:rsidRPr="0054365E" w:rsidTr="0054365E">
        <w:trPr>
          <w:trHeight w:val="443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11.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5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11.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комфортная: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транспорт(1час)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66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</w:t>
            </w:r>
          </w:p>
          <w:p w:rsidR="0054365E" w:rsidRPr="0054365E" w:rsidRDefault="0054365E" w:rsidP="0054365E">
            <w:pPr>
              <w:spacing w:after="0" w:line="259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5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415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12. Россия здоровая: медицина и фармация 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5" w:line="255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      </w:r>
          </w:p>
          <w:p w:rsidR="0054365E" w:rsidRPr="0054365E" w:rsidRDefault="0054365E" w:rsidP="0054365E">
            <w:pPr>
              <w:spacing w:after="0" w:line="259" w:lineRule="auto"/>
              <w:ind w:right="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6" w:lineRule="auto"/>
              <w:ind w:left="5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0" w:type="dxa"/>
          <w:right w:w="3" w:type="dxa"/>
        </w:tblCellMar>
        <w:tblLook w:val="04A0" w:firstRow="1" w:lastRow="0" w:firstColumn="1" w:lastColumn="0" w:noHBand="0" w:noVBand="1"/>
      </w:tblPr>
      <w:tblGrid>
        <w:gridCol w:w="557"/>
        <w:gridCol w:w="3206"/>
        <w:gridCol w:w="1681"/>
        <w:gridCol w:w="5852"/>
        <w:gridCol w:w="3831"/>
      </w:tblGrid>
      <w:tr w:rsidR="0054365E" w:rsidRPr="0054365E" w:rsidTr="0054365E">
        <w:trPr>
          <w:trHeight w:val="56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4365E" w:rsidRPr="0054365E" w:rsidTr="0054365E">
        <w:trPr>
          <w:trHeight w:val="415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1" w:line="264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13.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деловая: предпринимательство </w:t>
            </w:r>
          </w:p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0" w:line="261" w:lineRule="auto"/>
              <w:ind w:left="86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      </w:r>
          </w:p>
          <w:p w:rsidR="0054365E" w:rsidRPr="0054365E" w:rsidRDefault="0054365E" w:rsidP="0054365E">
            <w:pPr>
              <w:spacing w:after="0" w:line="259" w:lineRule="auto"/>
              <w:ind w:left="86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91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443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14.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14.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комфортная: Энергетика 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-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8" w:line="257" w:lineRule="auto"/>
              <w:ind w:left="86"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 профессионального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left="86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6" w:lineRule="auto"/>
              <w:ind w:left="91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56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15.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Педагогу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предлагается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6" w:type="dxa"/>
          <w:left w:w="86" w:type="dxa"/>
          <w:right w:w="23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1700"/>
        <w:gridCol w:w="6245"/>
        <w:gridCol w:w="4063"/>
      </w:tblGrid>
      <w:tr w:rsidR="0054365E" w:rsidRPr="0054365E" w:rsidTr="0054365E">
        <w:trPr>
          <w:trHeight w:val="359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выбор в тематике занятия из двух возможных. </w:t>
            </w:r>
          </w:p>
          <w:p w:rsidR="0054365E" w:rsidRPr="0054365E" w:rsidRDefault="0054365E" w:rsidP="0054365E">
            <w:pPr>
              <w:spacing w:after="16" w:line="258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)и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54365E" w:rsidRPr="0054365E" w:rsidRDefault="0054365E" w:rsidP="0054365E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материале профессий из отраслей (на выбор): </w:t>
            </w:r>
          </w:p>
          <w:p w:rsidR="0054365E" w:rsidRPr="0054365E" w:rsidRDefault="0054365E" w:rsidP="0054365E">
            <w:pPr>
              <w:spacing w:after="0" w:line="259" w:lineRule="auto"/>
              <w:ind w:right="269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 и энергетика;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медицина и фармация;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предпринимательство.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tabs>
                <w:tab w:val="center" w:pos="461"/>
                <w:tab w:val="center" w:pos="599"/>
                <w:tab w:val="center" w:pos="1349"/>
                <w:tab w:val="center" w:pos="1752"/>
                <w:tab w:val="center" w:pos="2373"/>
                <w:tab w:val="center" w:pos="3082"/>
              </w:tabs>
              <w:spacing w:after="2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Calibri" w:eastAsia="Calibri" w:hAnsi="Calibri" w:cs="Calibri"/>
                <w:color w:val="000000"/>
              </w:rPr>
              <w:tab/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материалов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от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работодателей. </w:t>
            </w:r>
          </w:p>
          <w:p w:rsidR="0054365E" w:rsidRPr="0054365E" w:rsidRDefault="0054365E" w:rsidP="0054365E">
            <w:pPr>
              <w:tabs>
                <w:tab w:val="center" w:pos="495"/>
                <w:tab w:val="center" w:pos="643"/>
                <w:tab w:val="center" w:pos="2567"/>
                <w:tab w:val="center" w:pos="3335"/>
              </w:tabs>
              <w:spacing w:after="2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Calibri" w:eastAsia="Calibri" w:hAnsi="Calibri" w:cs="Calibri"/>
                <w:color w:val="000000"/>
              </w:rPr>
              <w:tab/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54365E" w:rsidRPr="0054365E" w:rsidRDefault="0054365E" w:rsidP="0054365E">
            <w:pPr>
              <w:spacing w:after="0" w:line="259" w:lineRule="auto"/>
              <w:ind w:left="5" w:right="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</w:tr>
      <w:tr w:rsidR="0054365E" w:rsidRPr="0054365E" w:rsidTr="0054365E">
        <w:trPr>
          <w:trHeight w:val="387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      </w:r>
          </w:p>
          <w:p w:rsidR="0054365E" w:rsidRPr="0054365E" w:rsidRDefault="0054365E" w:rsidP="0054365E">
            <w:pPr>
              <w:spacing w:after="16" w:line="266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      </w:r>
          </w:p>
          <w:p w:rsidR="0054365E" w:rsidRPr="0054365E" w:rsidRDefault="0054365E" w:rsidP="0054365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Материалы  занятия могут быть использованы учениками в самостоятельной деятельности.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0" w:line="264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участие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дискуссии, выполнение тематических заданий, прохождение инструктажа.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в группах.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222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17.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7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Тема17. </w:t>
            </w:r>
          </w:p>
          <w:p w:rsidR="0054365E" w:rsidRPr="0054365E" w:rsidRDefault="0054365E" w:rsidP="0054365E">
            <w:pPr>
              <w:spacing w:after="0" w:line="28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тематическое занятие </w:t>
            </w:r>
          </w:p>
          <w:p w:rsidR="0054365E" w:rsidRPr="0054365E" w:rsidRDefault="0054365E" w:rsidP="0054365E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«Мое будущее»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ионное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3" w:line="241" w:lineRule="auto"/>
              <w:ind w:righ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7,9,11кл.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Профессиональные склонности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</w:p>
          <w:p w:rsidR="0054365E" w:rsidRPr="0054365E" w:rsidRDefault="0054365E" w:rsidP="0054365E">
            <w:pPr>
              <w:spacing w:after="0" w:line="259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образования. Способы самодиагностики профессиональных интересов, индивидуальные различия и выбор профессии. 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самопознанию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профессиональному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самоопределению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7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участие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0" w:line="264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дискуссии,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выполнение тематических заданий, прохождение инструктажа. </w:t>
            </w:r>
          </w:p>
          <w:p w:rsidR="0054365E" w:rsidRPr="0054365E" w:rsidRDefault="0054365E" w:rsidP="0054365E">
            <w:pPr>
              <w:spacing w:after="0" w:line="283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памятками и материалами занятия.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1700"/>
        <w:gridCol w:w="6245"/>
        <w:gridCol w:w="4063"/>
      </w:tblGrid>
      <w:tr w:rsidR="0054365E" w:rsidRPr="0054365E" w:rsidTr="0054365E">
        <w:trPr>
          <w:trHeight w:val="111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4365E" w:rsidRPr="0054365E" w:rsidTr="0054365E">
        <w:trPr>
          <w:trHeight w:val="470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84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18.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индустриальная: добыча и переработка </w:t>
            </w:r>
          </w:p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0" w:line="266" w:lineRule="auto"/>
              <w:ind w:left="86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      </w:r>
          </w:p>
          <w:p w:rsidR="0054365E" w:rsidRPr="0054365E" w:rsidRDefault="0054365E" w:rsidP="0054365E">
            <w:pPr>
              <w:spacing w:after="0" w:line="259" w:lineRule="auto"/>
              <w:ind w:left="86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9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388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19.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8" w:line="23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19. Россия индустриальная: </w:t>
            </w:r>
          </w:p>
          <w:p w:rsidR="0054365E" w:rsidRPr="0054365E" w:rsidRDefault="0054365E" w:rsidP="0054365E">
            <w:pPr>
              <w:spacing w:after="16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легкая </w:t>
            </w:r>
          </w:p>
          <w:p w:rsidR="0054365E" w:rsidRPr="0054365E" w:rsidRDefault="0054365E" w:rsidP="0054365E">
            <w:pPr>
              <w:spacing w:after="13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промышленность (1 </w:t>
            </w:r>
            <w:proofErr w:type="gramEnd"/>
          </w:p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профессиональных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6" w:line="257" w:lineRule="auto"/>
              <w:ind w:left="9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tabs>
                <w:tab w:val="center" w:pos="509"/>
                <w:tab w:val="center" w:pos="662"/>
                <w:tab w:val="center" w:pos="1518"/>
                <w:tab w:val="center" w:pos="1972"/>
                <w:tab w:val="right" w:pos="3128"/>
                <w:tab w:val="right" w:pos="4063"/>
              </w:tabs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Calibri" w:eastAsia="Calibri" w:hAnsi="Calibri" w:cs="Calibri"/>
                <w:color w:val="000000"/>
              </w:rPr>
              <w:tab/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работа,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обсуждение.</w:t>
            </w:r>
          </w:p>
          <w:p w:rsidR="0054365E" w:rsidRPr="0054365E" w:rsidRDefault="0054365E" w:rsidP="0054365E">
            <w:pPr>
              <w:spacing w:after="0" w:line="285" w:lineRule="auto"/>
              <w:ind w:left="-6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 под руководством педагога,  самостоятельная работа. </w:t>
            </w:r>
          </w:p>
          <w:p w:rsidR="0054365E" w:rsidRPr="0054365E" w:rsidRDefault="0054365E" w:rsidP="0054365E">
            <w:pPr>
              <w:spacing w:after="0" w:line="259" w:lineRule="auto"/>
              <w:ind w:left="-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198" w:line="259" w:lineRule="auto"/>
              <w:ind w:left="-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0" w:line="259" w:lineRule="auto"/>
              <w:ind w:left="-12" w:right="30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86" w:type="dxa"/>
          <w:right w:w="3" w:type="dxa"/>
        </w:tblCellMar>
        <w:tblLook w:val="04A0" w:firstRow="1" w:lastRow="0" w:firstColumn="1" w:lastColumn="0" w:noHBand="0" w:noVBand="1"/>
      </w:tblPr>
      <w:tblGrid>
        <w:gridCol w:w="555"/>
        <w:gridCol w:w="3204"/>
        <w:gridCol w:w="1679"/>
        <w:gridCol w:w="5845"/>
        <w:gridCol w:w="3844"/>
      </w:tblGrid>
      <w:tr w:rsidR="0054365E" w:rsidRPr="0054365E" w:rsidTr="0054365E">
        <w:trPr>
          <w:trHeight w:val="28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образовательных</w:t>
            </w:r>
            <w:proofErr w:type="spellEnd"/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4365E" w:rsidRPr="0054365E" w:rsidTr="0054365E">
        <w:trPr>
          <w:trHeight w:val="415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20.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умная: наука и образование(1час)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5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387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21.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21.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3" w:line="262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54365E" w:rsidRPr="0054365E" w:rsidRDefault="0054365E" w:rsidP="0054365E">
            <w:pPr>
              <w:spacing w:after="10" w:line="264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)и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right="8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выбор):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добыча и переработка, легкая промышленность;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наука и образование.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1" w:line="242" w:lineRule="auto"/>
              <w:ind w:left="5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4365E" w:rsidRPr="0054365E" w:rsidRDefault="0054365E" w:rsidP="0054365E">
            <w:pPr>
              <w:tabs>
                <w:tab w:val="right" w:pos="3039"/>
                <w:tab w:val="right" w:pos="3948"/>
              </w:tabs>
              <w:spacing w:after="2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54365E" w:rsidRPr="0054365E" w:rsidRDefault="0054365E" w:rsidP="0054365E">
            <w:pPr>
              <w:spacing w:after="0" w:line="259" w:lineRule="auto"/>
              <w:ind w:left="5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</w:tr>
      <w:tr w:rsidR="0054365E" w:rsidRPr="0054365E" w:rsidTr="0054365E">
        <w:trPr>
          <w:trHeight w:val="1391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22.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22. Россия индустриальная: тяжелая промышленность, машиностроение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tabs>
                <w:tab w:val="center" w:pos="1814"/>
                <w:tab w:val="center" w:pos="2356"/>
                <w:tab w:val="center" w:pos="2753"/>
                <w:tab w:val="center" w:pos="3393"/>
                <w:tab w:val="center" w:pos="3576"/>
                <w:tab w:val="center" w:pos="4407"/>
                <w:tab w:val="right" w:pos="4720"/>
                <w:tab w:val="right" w:pos="6130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ролью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тяжелой </w:t>
            </w:r>
          </w:p>
          <w:p w:rsidR="0054365E" w:rsidRPr="0054365E" w:rsidRDefault="0054365E" w:rsidP="0054365E">
            <w:pPr>
              <w:spacing w:after="0" w:line="259" w:lineRule="auto"/>
              <w:ind w:right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промышленности и машиностроения в экономике нашей страны. Достижения России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тяжелой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промышленностии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машиностроении, актуальные задачи и перспективы развития.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Крупнейшие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работодатели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географическая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86" w:type="dxa"/>
          <w:right w:w="3" w:type="dxa"/>
        </w:tblCellMar>
        <w:tblLook w:val="04A0" w:firstRow="1" w:lastRow="0" w:firstColumn="1" w:lastColumn="0" w:noHBand="0" w:noVBand="1"/>
      </w:tblPr>
      <w:tblGrid>
        <w:gridCol w:w="557"/>
        <w:gridCol w:w="3204"/>
        <w:gridCol w:w="1681"/>
        <w:gridCol w:w="5821"/>
        <w:gridCol w:w="3864"/>
      </w:tblGrid>
      <w:tr w:rsidR="0054365E" w:rsidRPr="0054365E" w:rsidTr="0054365E">
        <w:trPr>
          <w:trHeight w:val="3048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63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0" w:line="259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4424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23.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23. Россия безопасная: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военнопромышленный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комплекс 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5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222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24.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3" w:line="262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54365E" w:rsidRPr="0054365E" w:rsidRDefault="0054365E" w:rsidP="0054365E">
            <w:pPr>
              <w:spacing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0" w:line="242" w:lineRule="auto"/>
              <w:ind w:left="5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4365E" w:rsidRPr="0054365E" w:rsidRDefault="0054365E" w:rsidP="0054365E">
            <w:pPr>
              <w:tabs>
                <w:tab w:val="right" w:pos="3039"/>
                <w:tab w:val="right" w:pos="3948"/>
              </w:tabs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54365E" w:rsidRPr="0054365E" w:rsidRDefault="0054365E" w:rsidP="0054365E">
            <w:pPr>
              <w:spacing w:after="0" w:line="259" w:lineRule="auto"/>
              <w:ind w:left="5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43"/>
        <w:gridCol w:w="1700"/>
        <w:gridCol w:w="6245"/>
        <w:gridCol w:w="4063"/>
      </w:tblGrid>
      <w:tr w:rsidR="0054365E" w:rsidRPr="0054365E" w:rsidTr="0054365E">
        <w:trPr>
          <w:trHeight w:val="166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3" w:line="262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условиях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right="8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выбор):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тяжелая промышленность и машиностроение;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военно-промышленный комплекс.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отраслей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основе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«формулы профессий». </w:t>
            </w:r>
          </w:p>
        </w:tc>
      </w:tr>
      <w:tr w:rsidR="0054365E" w:rsidRPr="0054365E" w:rsidTr="0054365E">
        <w:trPr>
          <w:trHeight w:val="443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25. Россия умная: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программирование и </w:t>
            </w:r>
          </w:p>
          <w:p w:rsidR="0054365E" w:rsidRPr="0054365E" w:rsidRDefault="0054365E" w:rsidP="0054365E">
            <w:pPr>
              <w:spacing w:after="1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телекоммуникации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 подготовке  специалистов:  профильность 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6" w:lineRule="auto"/>
              <w:ind w:left="5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3602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26.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7" w:line="24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26. Россия комфортная: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строительство и архитектура (1час)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общего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среднего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профессионального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высшего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5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 w:right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1" w:type="dxa"/>
          <w:left w:w="86" w:type="dxa"/>
          <w:right w:w="24" w:type="dxa"/>
        </w:tblCellMar>
        <w:tblLook w:val="04A0" w:firstRow="1" w:lastRow="0" w:firstColumn="1" w:lastColumn="0" w:noHBand="0" w:noVBand="1"/>
      </w:tblPr>
      <w:tblGrid>
        <w:gridCol w:w="567"/>
        <w:gridCol w:w="2877"/>
        <w:gridCol w:w="1690"/>
        <w:gridCol w:w="6046"/>
        <w:gridCol w:w="3947"/>
      </w:tblGrid>
      <w:tr w:rsidR="0054365E" w:rsidRPr="0054365E" w:rsidTr="0054365E">
        <w:trPr>
          <w:trHeight w:val="83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4365E" w:rsidRPr="0054365E" w:rsidTr="0054365E">
        <w:trPr>
          <w:trHeight w:val="387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1" w:line="259" w:lineRule="auto"/>
              <w:ind w:right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54365E" w:rsidRPr="0054365E" w:rsidRDefault="0054365E" w:rsidP="0054365E">
            <w:pPr>
              <w:spacing w:after="17" w:line="257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right="8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выбор):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программирование и телекоммуникации;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строительство и архитектура.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9" w:line="239" w:lineRule="auto"/>
              <w:ind w:left="5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</w:t>
            </w:r>
          </w:p>
          <w:p w:rsidR="0054365E" w:rsidRPr="0054365E" w:rsidRDefault="0054365E" w:rsidP="0054365E">
            <w:pPr>
              <w:tabs>
                <w:tab w:val="right" w:pos="3017"/>
                <w:tab w:val="right" w:pos="3919"/>
              </w:tabs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54365E" w:rsidRPr="0054365E" w:rsidRDefault="0054365E" w:rsidP="0054365E">
            <w:pPr>
              <w:spacing w:after="0" w:line="259" w:lineRule="auto"/>
              <w:ind w:left="5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</w:tr>
      <w:tr w:rsidR="0054365E" w:rsidRPr="0054365E" w:rsidTr="0054365E">
        <w:trPr>
          <w:trHeight w:val="4157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28.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28.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социальная: сервис и туризм 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6" w:lineRule="auto"/>
              <w:ind w:left="5" w:right="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83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29. Россия креативная: искусство и дизайн (1 час)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креативной сферы в экономике нашей страны. Достижения России в отраслях искусства и дизайна, актуальные задачи и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перспективы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 w:right="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Просмотр видеороликов, прохождение опроса в игровой форме, участие в игре-разминке, 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6" w:type="dxa"/>
          <w:left w:w="0" w:type="dxa"/>
          <w:right w:w="3" w:type="dxa"/>
        </w:tblCellMar>
        <w:tblLook w:val="04A0" w:firstRow="1" w:lastRow="0" w:firstColumn="1" w:lastColumn="0" w:noHBand="0" w:noVBand="1"/>
      </w:tblPr>
      <w:tblGrid>
        <w:gridCol w:w="556"/>
        <w:gridCol w:w="3206"/>
        <w:gridCol w:w="1681"/>
        <w:gridCol w:w="5820"/>
        <w:gridCol w:w="3864"/>
      </w:tblGrid>
      <w:tr w:rsidR="0054365E" w:rsidRPr="0054365E" w:rsidTr="0054365E">
        <w:trPr>
          <w:trHeight w:val="359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21" w:line="260" w:lineRule="auto"/>
              <w:ind w:left="86"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left="86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62" w:lineRule="auto"/>
              <w:ind w:left="9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 w:righ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387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30.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3" w:line="262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54365E" w:rsidRPr="0054365E" w:rsidRDefault="0054365E" w:rsidP="0054365E">
            <w:pPr>
              <w:spacing w:after="16" w:line="257" w:lineRule="auto"/>
              <w:ind w:left="86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  <w:p w:rsidR="0054365E" w:rsidRPr="0054365E" w:rsidRDefault="0054365E" w:rsidP="0054365E">
            <w:pPr>
              <w:spacing w:after="0" w:line="282" w:lineRule="auto"/>
              <w:ind w:left="86" w:right="7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й(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выбор):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сервис и туризм; </w:t>
            </w:r>
          </w:p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</w:t>
            </w:r>
            <w:proofErr w:type="spellEnd"/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дизайн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0" w:line="242" w:lineRule="auto"/>
              <w:ind w:left="9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Знакомство с профессиями из изученных отраслей на основе материалов от работодателей. </w:t>
            </w:r>
          </w:p>
          <w:p w:rsidR="0054365E" w:rsidRPr="0054365E" w:rsidRDefault="0054365E" w:rsidP="0054365E">
            <w:pPr>
              <w:tabs>
                <w:tab w:val="center" w:pos="580"/>
                <w:tab w:val="center" w:pos="754"/>
                <w:tab w:val="right" w:pos="3125"/>
                <w:tab w:val="right" w:pos="4059"/>
              </w:tabs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Calibri" w:eastAsia="Calibri" w:hAnsi="Calibri" w:cs="Calibri"/>
                <w:color w:val="000000"/>
              </w:rPr>
              <w:tab/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54365E" w:rsidRPr="0054365E" w:rsidRDefault="0054365E" w:rsidP="0054365E">
            <w:pPr>
              <w:spacing w:after="0" w:line="259" w:lineRule="auto"/>
              <w:ind w:left="91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</w:tr>
      <w:tr w:rsidR="0054365E" w:rsidRPr="0054365E" w:rsidTr="0054365E">
        <w:trPr>
          <w:trHeight w:val="222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31.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1" w:line="264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31.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аграрная: животноводство, </w:t>
            </w:r>
          </w:p>
          <w:p w:rsidR="0054365E" w:rsidRPr="0054365E" w:rsidRDefault="0054365E" w:rsidP="0054365E">
            <w:pPr>
              <w:spacing w:after="15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селекция и генетика </w:t>
            </w:r>
          </w:p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4" w:line="273" w:lineRule="auto"/>
              <w:ind w:left="86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ролью животноводства, селекции и генетики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</w:t>
            </w:r>
          </w:p>
          <w:p w:rsidR="0054365E" w:rsidRPr="0054365E" w:rsidRDefault="0054365E" w:rsidP="0054365E">
            <w:pPr>
              <w:tabs>
                <w:tab w:val="center" w:pos="2753"/>
                <w:tab w:val="center" w:pos="3576"/>
                <w:tab w:val="right" w:pos="4806"/>
                <w:tab w:val="right" w:pos="6242"/>
              </w:tabs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профессиональной</w:t>
            </w:r>
            <w:proofErr w:type="spellEnd"/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Варианты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7" w:lineRule="auto"/>
              <w:ind w:left="91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 работа, обсуждение. Работа под руководством педагога,</w:t>
            </w:r>
          </w:p>
        </w:tc>
      </w:tr>
    </w:tbl>
    <w:p w:rsidR="0054365E" w:rsidRPr="0054365E" w:rsidRDefault="0054365E" w:rsidP="0054365E">
      <w:pPr>
        <w:spacing w:after="0" w:line="259" w:lineRule="auto"/>
        <w:ind w:left="-1023" w:right="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127" w:type="dxa"/>
        <w:tblInd w:w="112" w:type="dxa"/>
        <w:tblCellMar>
          <w:top w:w="1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206"/>
        <w:gridCol w:w="1680"/>
        <w:gridCol w:w="5832"/>
        <w:gridCol w:w="3853"/>
      </w:tblGrid>
      <w:tr w:rsidR="0054365E" w:rsidRPr="0054365E" w:rsidTr="0054365E">
        <w:trPr>
          <w:trHeight w:val="249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6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профессионального образования. </w:t>
            </w:r>
          </w:p>
          <w:p w:rsidR="0054365E" w:rsidRPr="0054365E" w:rsidRDefault="0054365E" w:rsidP="0054365E">
            <w:pPr>
              <w:spacing w:after="0" w:line="259" w:lineRule="auto"/>
              <w:ind w:left="86" w:right="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самостоятельная</w:t>
            </w:r>
            <w:proofErr w:type="spellEnd"/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54365E" w:rsidRPr="0054365E" w:rsidTr="0054365E">
        <w:trPr>
          <w:trHeight w:val="4150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83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32.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Россия безопасная: </w:t>
            </w:r>
          </w:p>
          <w:p w:rsidR="0054365E" w:rsidRPr="0054365E" w:rsidRDefault="0054365E" w:rsidP="0054365E">
            <w:pPr>
              <w:spacing w:after="22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вооруженные силы, </w:t>
            </w:r>
          </w:p>
          <w:p w:rsidR="0054365E" w:rsidRPr="0054365E" w:rsidRDefault="0054365E" w:rsidP="0054365E">
            <w:pPr>
              <w:spacing w:after="14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оборона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-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Отраслевое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 w:right="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8-9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6" w:lineRule="auto"/>
              <w:ind w:left="91"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</w:t>
            </w:r>
          </w:p>
          <w:p w:rsidR="0054365E" w:rsidRPr="0054365E" w:rsidRDefault="0054365E" w:rsidP="0054365E">
            <w:pPr>
              <w:spacing w:after="0" w:line="259" w:lineRule="auto"/>
              <w:ind w:left="91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 работа, обсуждение. Работа под руководством педагога, самостоятельная работа. </w:t>
            </w:r>
          </w:p>
        </w:tc>
      </w:tr>
      <w:tr w:rsidR="0054365E" w:rsidRPr="0054365E" w:rsidTr="0054365E">
        <w:trPr>
          <w:trHeight w:val="3055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33.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33.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Практикоориентированное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Практико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ориентирован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3" w:line="262" w:lineRule="auto"/>
              <w:ind w:left="86"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      </w:r>
          </w:p>
          <w:p w:rsidR="0054365E" w:rsidRPr="0054365E" w:rsidRDefault="0054365E" w:rsidP="0054365E">
            <w:pPr>
              <w:spacing w:after="0" w:line="259" w:lineRule="auto"/>
              <w:ind w:left="86" w:right="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30" w:line="242" w:lineRule="auto"/>
              <w:ind w:left="91" w:right="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</w:p>
          <w:p w:rsidR="0054365E" w:rsidRPr="0054365E" w:rsidRDefault="0054365E" w:rsidP="0054365E">
            <w:pPr>
              <w:tabs>
                <w:tab w:val="center" w:pos="580"/>
                <w:tab w:val="center" w:pos="754"/>
                <w:tab w:val="right" w:pos="3128"/>
                <w:tab w:val="right" w:pos="4063"/>
              </w:tabs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Calibri" w:eastAsia="Calibri" w:hAnsi="Calibri" w:cs="Calibri"/>
                <w:color w:val="000000"/>
              </w:rPr>
              <w:tab/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практико-</w:t>
            </w:r>
          </w:p>
          <w:p w:rsidR="0054365E" w:rsidRPr="0054365E" w:rsidRDefault="0054365E" w:rsidP="0054365E">
            <w:pPr>
              <w:spacing w:after="0" w:line="259" w:lineRule="auto"/>
              <w:ind w:left="91"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изученных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отраслей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</w:p>
        </w:tc>
      </w:tr>
      <w:tr w:rsidR="0054365E" w:rsidRPr="0054365E" w:rsidTr="0054365E">
        <w:trPr>
          <w:trHeight w:val="83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6" w:line="279" w:lineRule="auto"/>
              <w:ind w:right="7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материале профессий из отраслей (на выбор): 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животноводство, селекция и генетика;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Pr="0054365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вооруженные</w:t>
            </w:r>
            <w:proofErr w:type="spellEnd"/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силы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оборона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23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4365E" w:rsidRPr="0054365E" w:rsidTr="0054365E">
        <w:trPr>
          <w:trHeight w:val="222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34. </w:t>
            </w:r>
          </w:p>
        </w:tc>
        <w:tc>
          <w:tcPr>
            <w:tcW w:w="2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1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Тема34. </w:t>
            </w:r>
          </w:p>
          <w:p w:rsidR="0054365E" w:rsidRPr="0054365E" w:rsidRDefault="0054365E" w:rsidP="0054365E">
            <w:pPr>
              <w:spacing w:after="15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Рефлексивное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час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Рефлексивное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6" w:line="270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Итоги изучения курса за год. Что было самым важным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      </w:r>
          </w:p>
          <w:p w:rsidR="0054365E" w:rsidRPr="0054365E" w:rsidRDefault="0054365E" w:rsidP="0054365E">
            <w:pPr>
              <w:spacing w:after="21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Самооценка собственных результатов. </w:t>
            </w:r>
          </w:p>
          <w:p w:rsidR="0054365E" w:rsidRPr="0054365E" w:rsidRDefault="0054365E" w:rsidP="0054365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курса </w:t>
            </w:r>
            <w:proofErr w:type="gram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обучающимися</w:t>
            </w:r>
            <w:proofErr w:type="gram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их предложения. </w:t>
            </w:r>
          </w:p>
        </w:tc>
        <w:tc>
          <w:tcPr>
            <w:tcW w:w="4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65E" w:rsidRPr="0054365E" w:rsidRDefault="0054365E" w:rsidP="0054365E">
            <w:pPr>
              <w:spacing w:after="0" w:line="278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дискуссии, выполнение тематических заданий. </w:t>
            </w:r>
          </w:p>
          <w:p w:rsidR="0054365E" w:rsidRPr="0054365E" w:rsidRDefault="0054365E" w:rsidP="0054365E">
            <w:pPr>
              <w:spacing w:after="0" w:line="283" w:lineRule="auto"/>
              <w:ind w:left="5" w:right="-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Групповая, индивидуальная, парная работа. </w:t>
            </w:r>
          </w:p>
          <w:p w:rsidR="0054365E" w:rsidRPr="0054365E" w:rsidRDefault="0054365E" w:rsidP="0054365E">
            <w:pPr>
              <w:spacing w:after="4" w:line="279" w:lineRule="auto"/>
              <w:ind w:left="5" w:right="-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под руководством педагога, самостоятельная работа. </w:t>
            </w:r>
          </w:p>
          <w:p w:rsidR="0054365E" w:rsidRPr="0054365E" w:rsidRDefault="0054365E" w:rsidP="0054365E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Ретроспективная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 </w:t>
            </w:r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проспективная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рефлексия</w:t>
            </w:r>
            <w:proofErr w:type="spellEnd"/>
            <w:r w:rsidRPr="005436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</w:tbl>
    <w:p w:rsidR="0054365E" w:rsidRPr="0054365E" w:rsidRDefault="0054365E" w:rsidP="0054365E">
      <w:pPr>
        <w:spacing w:after="19" w:line="259" w:lineRule="auto"/>
        <w:ind w:left="1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4365E" w:rsidRPr="0054365E" w:rsidRDefault="0054365E" w:rsidP="0054365E">
      <w:pPr>
        <w:spacing w:after="0" w:line="259" w:lineRule="auto"/>
        <w:ind w:left="14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436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F289D" w:rsidRDefault="00DF289D">
      <w:pPr>
        <w:sectPr w:rsidR="00DF289D" w:rsidSect="0054365E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DF289D" w:rsidRDefault="0054365E" w:rsidP="0054365E">
      <w:pPr>
        <w:spacing w:after="0"/>
        <w:ind w:left="120"/>
        <w:sectPr w:rsidR="00DF289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" w:name="block-495488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" w:name="block-49548819"/>
      <w:bookmarkEnd w:id="2"/>
    </w:p>
    <w:bookmarkEnd w:id="3"/>
    <w:p w:rsidR="0054365E" w:rsidRDefault="0054365E"/>
    <w:sectPr w:rsidR="0054365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5E" w:rsidRDefault="0054365E" w:rsidP="0054365E">
      <w:pPr>
        <w:spacing w:after="0" w:line="240" w:lineRule="auto"/>
      </w:pPr>
      <w:r>
        <w:separator/>
      </w:r>
    </w:p>
  </w:endnote>
  <w:endnote w:type="continuationSeparator" w:id="0">
    <w:p w:rsidR="0054365E" w:rsidRDefault="0054365E" w:rsidP="0054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5E" w:rsidRDefault="0054365E" w:rsidP="0054365E">
      <w:pPr>
        <w:spacing w:after="0" w:line="240" w:lineRule="auto"/>
      </w:pPr>
      <w:r>
        <w:separator/>
      </w:r>
    </w:p>
  </w:footnote>
  <w:footnote w:type="continuationSeparator" w:id="0">
    <w:p w:rsidR="0054365E" w:rsidRDefault="0054365E" w:rsidP="0054365E">
      <w:pPr>
        <w:spacing w:after="0" w:line="240" w:lineRule="auto"/>
      </w:pPr>
      <w:r>
        <w:continuationSeparator/>
      </w:r>
    </w:p>
  </w:footnote>
  <w:footnote w:id="1">
    <w:p w:rsidR="0054365E" w:rsidRPr="0054365E" w:rsidRDefault="0054365E" w:rsidP="0054365E">
      <w:pPr>
        <w:pStyle w:val="footnotedescription"/>
        <w:spacing w:after="63"/>
        <w:jc w:val="both"/>
      </w:pPr>
      <w:r>
        <w:rPr>
          <w:rStyle w:val="footnotemark"/>
          <w:rFonts w:eastAsiaTheme="majorEastAsia"/>
        </w:rPr>
        <w:footnoteRef/>
      </w:r>
      <w:r w:rsidRPr="0054365E">
        <w:t xml:space="preserve"> СтратегияразвитиявоспитаниявРоссийскойФедерациинапериоддо2025года(утвержденнаяРаспор</w:t>
      </w:r>
    </w:p>
    <w:p w:rsidR="0054365E" w:rsidRPr="0054365E" w:rsidRDefault="0054365E" w:rsidP="0054365E">
      <w:pPr>
        <w:pStyle w:val="footnotedescription"/>
        <w:spacing w:after="0"/>
      </w:pPr>
      <w:r w:rsidRPr="0054365E">
        <w:t xml:space="preserve">яжением Правительства Российской Федерации от 29 мая 2015 г. № 996-р)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34C"/>
    <w:multiLevelType w:val="hybridMultilevel"/>
    <w:tmpl w:val="F90CD294"/>
    <w:lvl w:ilvl="0" w:tplc="01101C12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D285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FC6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A3C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860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DA1B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F4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E3FE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A45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C1D0E"/>
    <w:multiLevelType w:val="hybridMultilevel"/>
    <w:tmpl w:val="A412EBD4"/>
    <w:lvl w:ilvl="0" w:tplc="ECC49A12">
      <w:start w:val="1"/>
      <w:numFmt w:val="bullet"/>
      <w:lvlText w:val="–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04B1DE">
      <w:start w:val="1"/>
      <w:numFmt w:val="bullet"/>
      <w:lvlText w:val="o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D6140C">
      <w:start w:val="1"/>
      <w:numFmt w:val="bullet"/>
      <w:lvlText w:val="▪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EEF8">
      <w:start w:val="1"/>
      <w:numFmt w:val="bullet"/>
      <w:lvlText w:val="•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AD8A0">
      <w:start w:val="1"/>
      <w:numFmt w:val="bullet"/>
      <w:lvlText w:val="o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660BBA">
      <w:start w:val="1"/>
      <w:numFmt w:val="bullet"/>
      <w:lvlText w:val="▪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24BDAE">
      <w:start w:val="1"/>
      <w:numFmt w:val="bullet"/>
      <w:lvlText w:val="•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887B8">
      <w:start w:val="1"/>
      <w:numFmt w:val="bullet"/>
      <w:lvlText w:val="o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D6F648">
      <w:start w:val="1"/>
      <w:numFmt w:val="bullet"/>
      <w:lvlText w:val="▪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CE7F3B"/>
    <w:multiLevelType w:val="hybridMultilevel"/>
    <w:tmpl w:val="8632CD18"/>
    <w:lvl w:ilvl="0" w:tplc="9F12EFEC">
      <w:start w:val="2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E8BAE">
      <w:start w:val="1"/>
      <w:numFmt w:val="bullet"/>
      <w:lvlText w:val="–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B8F242">
      <w:start w:val="1"/>
      <w:numFmt w:val="bullet"/>
      <w:lvlText w:val="▪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50C3C4">
      <w:start w:val="1"/>
      <w:numFmt w:val="bullet"/>
      <w:lvlText w:val="•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401D8">
      <w:start w:val="1"/>
      <w:numFmt w:val="bullet"/>
      <w:lvlText w:val="o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09E38">
      <w:start w:val="1"/>
      <w:numFmt w:val="bullet"/>
      <w:lvlText w:val="▪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B2E674">
      <w:start w:val="1"/>
      <w:numFmt w:val="bullet"/>
      <w:lvlText w:val="•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EC060">
      <w:start w:val="1"/>
      <w:numFmt w:val="bullet"/>
      <w:lvlText w:val="o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DA5B68">
      <w:start w:val="1"/>
      <w:numFmt w:val="bullet"/>
      <w:lvlText w:val="▪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9D"/>
    <w:rsid w:val="0054365E"/>
    <w:rsid w:val="009E3ADF"/>
    <w:rsid w:val="00D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54365E"/>
    <w:pPr>
      <w:spacing w:after="31" w:line="259" w:lineRule="auto"/>
      <w:ind w:left="115"/>
    </w:pPr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54365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footnotemark">
    <w:name w:val="footnote mark"/>
    <w:hidden/>
    <w:rsid w:val="0054365E"/>
    <w:rPr>
      <w:rFonts w:ascii="Times New Roman" w:eastAsia="Times New Roman" w:hAnsi="Times New Roman" w:cs="Times New Roman"/>
      <w:i/>
      <w:color w:val="000000"/>
      <w:sz w:val="24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otnotedescription">
    <w:name w:val="footnote description"/>
    <w:next w:val="a"/>
    <w:link w:val="footnotedescriptionChar"/>
    <w:hidden/>
    <w:rsid w:val="0054365E"/>
    <w:pPr>
      <w:spacing w:after="31" w:line="259" w:lineRule="auto"/>
      <w:ind w:left="115"/>
    </w:pPr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54365E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footnotemark">
    <w:name w:val="footnote mark"/>
    <w:hidden/>
    <w:rsid w:val="0054365E"/>
    <w:rPr>
      <w:rFonts w:ascii="Times New Roman" w:eastAsia="Times New Roman" w:hAnsi="Times New Roman" w:cs="Times New Roman"/>
      <w:i/>
      <w:color w:val="000000"/>
      <w:sz w:val="24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4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vbinfo.ru/7,9,11&#1082;&#1083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7,9,11&#1082;&#1083;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7,9,11&#1082;&#1083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10957</Words>
  <Characters>62456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Баин-Булак(химия)</dc:creator>
  <cp:lastModifiedBy>Баин-Булак(химия)</cp:lastModifiedBy>
  <cp:revision>2</cp:revision>
  <cp:lastPrinted>2025-03-04T12:23:00Z</cp:lastPrinted>
  <dcterms:created xsi:type="dcterms:W3CDTF">2025-03-04T12:31:00Z</dcterms:created>
  <dcterms:modified xsi:type="dcterms:W3CDTF">2025-03-04T12:31:00Z</dcterms:modified>
</cp:coreProperties>
</file>